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1F" w:rsidRPr="00E33321" w:rsidRDefault="00BF144A" w:rsidP="00AE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321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Памятка</w:t>
      </w:r>
    </w:p>
    <w:p w:rsidR="00BF144A" w:rsidRDefault="00BF144A" w:rsidP="00E3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сбору документов, необходимых для признания молодых семей, </w:t>
      </w:r>
      <w:proofErr w:type="gramStart"/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 в рамках реализации Программы «Обеспечение жильем и улучшение жилищных условий молодых семей в </w:t>
      </w:r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 на 2015-2020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E33321" w:rsidRDefault="00E33321" w:rsidP="00AE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21" w:rsidRDefault="00E33321" w:rsidP="00AE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Default="004F74A2" w:rsidP="00BF1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</w:t>
      </w:r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при сдаче документов</w:t>
      </w:r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321" w:rsidRDefault="00E33321" w:rsidP="00E333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Default="004F74A2" w:rsidP="00BF1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Паспорта и их 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страниц паспорта:</w:t>
      </w:r>
      <w:proofErr w:type="gramEnd"/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Ф.И.О; место жительства; семейное положение; сведения о детях)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F144A"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3321" w:rsidRPr="00E33321" w:rsidRDefault="00E33321" w:rsidP="00E3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Default="00BF144A" w:rsidP="004F74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Документы, подтве</w:t>
      </w:r>
      <w:r w:rsidR="004F74A2"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рждающие состав молодой семьи</w:t>
      </w:r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браке, разводе, справка матери-одиночки; </w:t>
      </w:r>
      <w:proofErr w:type="gramStart"/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сведет-о</w:t>
      </w:r>
      <w:proofErr w:type="gramEnd"/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 детей и другие по н</w:t>
      </w:r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еобходимости) оригиналы и копии;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321" w:rsidRPr="00E33321" w:rsidRDefault="00E33321" w:rsidP="00E3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Default="00BF144A" w:rsidP="00BF1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Выписки из домовых книг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мест регистрационного учета заявителя и членов его семьи за последние 5 лет. </w:t>
      </w:r>
      <w:proofErr w:type="gramEnd"/>
    </w:p>
    <w:p w:rsidR="00E33321" w:rsidRPr="00E33321" w:rsidRDefault="00E33321" w:rsidP="00E3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Default="00BF144A" w:rsidP="00BF1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Выписки из финансовых лицевых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всех мест регистрационного учета за последние 5 лет (кроме частного сектора). </w:t>
      </w:r>
    </w:p>
    <w:p w:rsidR="00386F8B" w:rsidRDefault="00386F8B" w:rsidP="00386F8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Default="00BF144A" w:rsidP="00BF1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Правоустанавливающие документы на жилые помещения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занимаемые заявителем и членом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семьи за последние 5 лет (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частное жилье: документы о собственности, на муниципальное: ордер, договор социального найма или другое),</w:t>
      </w:r>
      <w:r w:rsidR="00F6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и копии,</w:t>
      </w:r>
      <w:r w:rsid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оригинала </w:t>
      </w:r>
      <w:proofErr w:type="gramStart"/>
      <w:r w:rsid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F1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отариально заверенные копии.</w:t>
      </w:r>
    </w:p>
    <w:p w:rsidR="00386F8B" w:rsidRDefault="00386F8B" w:rsidP="00386F8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4A2" w:rsidRPr="00E33321" w:rsidRDefault="00BF144A" w:rsidP="00E3332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Справки </w:t>
      </w:r>
      <w:r w:rsidR="00386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D32EAE" w:rsidRPr="00D3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</w:t>
      </w:r>
      <w:r w:rsidR="00D32EAE" w:rsidRPr="00D32EAE">
        <w:rPr>
          <w:rStyle w:val="st"/>
          <w:rFonts w:ascii="Times New Roman" w:hAnsi="Times New Roman" w:cs="Times New Roman"/>
          <w:sz w:val="24"/>
          <w:szCs w:val="24"/>
        </w:rPr>
        <w:t xml:space="preserve">РОСТЕХИНВЕНТАРИЗАЦИЯ - ФЕДЕРАЛЬНОЕ </w:t>
      </w:r>
      <w:r w:rsidR="00D32EAE" w:rsidRPr="00D32EAE">
        <w:rPr>
          <w:rStyle w:val="a4"/>
          <w:rFonts w:ascii="Times New Roman" w:hAnsi="Times New Roman" w:cs="Times New Roman"/>
          <w:sz w:val="24"/>
          <w:szCs w:val="24"/>
        </w:rPr>
        <w:t>БТИ</w:t>
      </w:r>
      <w:r w:rsidR="00386F8B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D32EAE" w:rsidRPr="00D32EAE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386F8B">
        <w:rPr>
          <w:rStyle w:val="st"/>
          <w:rFonts w:ascii="Times New Roman" w:hAnsi="Times New Roman" w:cs="Times New Roman"/>
          <w:sz w:val="24"/>
          <w:szCs w:val="24"/>
        </w:rPr>
        <w:t xml:space="preserve">по Алтайскому краю, </w:t>
      </w:r>
      <w:r w:rsidR="00D32EAE" w:rsidRPr="00D32EAE">
        <w:rPr>
          <w:rStyle w:val="a4"/>
          <w:rFonts w:ascii="Times New Roman" w:hAnsi="Times New Roman" w:cs="Times New Roman"/>
          <w:sz w:val="24"/>
          <w:szCs w:val="24"/>
        </w:rPr>
        <w:t>Троицкий</w:t>
      </w:r>
      <w:r w:rsidR="00E33321">
        <w:rPr>
          <w:rStyle w:val="st"/>
          <w:rFonts w:ascii="Times New Roman" w:hAnsi="Times New Roman" w:cs="Times New Roman"/>
          <w:sz w:val="24"/>
          <w:szCs w:val="24"/>
        </w:rPr>
        <w:t xml:space="preserve"> производственный участок, </w:t>
      </w:r>
      <w:r w:rsidRPr="00E33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 </w:t>
      </w:r>
      <w:r w:rsidR="00386F8B" w:rsidRPr="00E33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наличии</w:t>
      </w:r>
      <w:r w:rsidRPr="00E33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F74A2" w:rsidRPr="00E33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r w:rsidR="00386F8B" w:rsidRPr="00E33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отсутствии</w:t>
      </w:r>
      <w:r w:rsidRPr="00E333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) жилых помещений</w:t>
      </w:r>
      <w:r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строений на заявителя  и членов его семьи, с отметкой "з</w:t>
      </w:r>
      <w:r w:rsidR="004F74A2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последние 5 лет" о неучастии (</w:t>
      </w:r>
      <w:r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участии) в приватизации на заявителя и членов его семьи со всех мест регистрации за последние 5 лет</w:t>
      </w:r>
      <w:r w:rsidR="00386F8B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3321" w:rsidRDefault="00E33321" w:rsidP="00386F8B">
      <w:pPr>
        <w:spacing w:after="0" w:line="240" w:lineRule="auto"/>
        <w:ind w:left="709"/>
        <w:rPr>
          <w:rStyle w:val="st"/>
          <w:rFonts w:ascii="Times New Roman" w:hAnsi="Times New Roman" w:cs="Times New Roman"/>
          <w:sz w:val="24"/>
          <w:szCs w:val="24"/>
        </w:rPr>
      </w:pPr>
      <w:r w:rsidRPr="00386F8B">
        <w:rPr>
          <w:rStyle w:val="st"/>
          <w:rFonts w:ascii="Times New Roman" w:hAnsi="Times New Roman" w:cs="Times New Roman"/>
          <w:sz w:val="24"/>
          <w:szCs w:val="24"/>
        </w:rPr>
        <w:t>(с.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F8B">
        <w:rPr>
          <w:rStyle w:val="a4"/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Pr="00386F8B">
        <w:rPr>
          <w:rStyle w:val="st"/>
          <w:rFonts w:ascii="Times New Roman" w:hAnsi="Times New Roman" w:cs="Times New Roman"/>
          <w:sz w:val="24"/>
          <w:szCs w:val="24"/>
        </w:rPr>
        <w:t xml:space="preserve">, просп. Ленина, 23/18.,  8 </w:t>
      </w:r>
      <w:r w:rsidRPr="00E33321">
        <w:rPr>
          <w:rFonts w:ascii="Times New Roman" w:hAnsi="Times New Roman" w:cs="Times New Roman"/>
          <w:sz w:val="24"/>
          <w:szCs w:val="24"/>
        </w:rPr>
        <w:t>(38534) 2-20-74</w:t>
      </w:r>
      <w:r w:rsidRPr="00E33321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E33321">
        <w:rPr>
          <w:rFonts w:ascii="Times New Roman" w:hAnsi="Times New Roman" w:cs="Times New Roman"/>
          <w:sz w:val="24"/>
          <w:szCs w:val="24"/>
        </w:rPr>
        <w:t xml:space="preserve"> http://r22.rosinv.ru </w:t>
      </w:r>
      <w:hyperlink r:id="rId6" w:history="1">
        <w:r w:rsidRPr="00E3332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http://www.rosinv.ru</w:t>
        </w:r>
      </w:hyperlink>
      <w:r w:rsidRPr="00E33321">
        <w:rPr>
          <w:rStyle w:val="st"/>
          <w:rFonts w:ascii="Times New Roman" w:hAnsi="Times New Roman" w:cs="Times New Roman"/>
          <w:sz w:val="24"/>
          <w:szCs w:val="24"/>
        </w:rPr>
        <w:t>)</w:t>
      </w:r>
    </w:p>
    <w:p w:rsidR="00386F8B" w:rsidRPr="00386F8B" w:rsidRDefault="00E33321" w:rsidP="00386F8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t"/>
        </w:rPr>
        <w:t xml:space="preserve">      </w:t>
      </w:r>
    </w:p>
    <w:p w:rsidR="00B457D9" w:rsidRDefault="00BF144A" w:rsidP="004F74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Справки </w:t>
      </w:r>
      <w:r w:rsidR="00641BA9" w:rsidRPr="00386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386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правления Федеральной службы регистрации, кадастра и картографии</w:t>
      </w:r>
      <w:r w:rsidRP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</w:t>
      </w:r>
      <w:r w:rsidR="00386F8B" w:rsidRP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2EAE" w:rsidRP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32EAE" w:rsidRP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32EAE" w:rsidRP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</w:t>
      </w:r>
      <w:r w:rsid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заявителя и членов его семьи о совершении сделок в отношении с недвижимым имуществом, земельных участков по Алтайскому краю и </w:t>
      </w:r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Троицкому району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5 лет</w:t>
      </w:r>
      <w:proofErr w:type="gramStart"/>
      <w:r w:rsid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8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B4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Комсомольская</w:t>
      </w:r>
      <w:r w:rsidR="00F61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AE">
        <w:rPr>
          <w:rFonts w:ascii="Times New Roman" w:eastAsia="Times New Roman" w:hAnsi="Times New Roman" w:cs="Times New Roman"/>
          <w:sz w:val="24"/>
          <w:szCs w:val="24"/>
          <w:lang w:eastAsia="ru-RU"/>
        </w:rPr>
        <w:t>26, тел. для справок 8(38534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22-0-75; </w:t>
      </w:r>
    </w:p>
    <w:p w:rsidR="00386F8B" w:rsidRDefault="00386F8B" w:rsidP="00386F8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21" w:rsidRDefault="00BF144A" w:rsidP="004F74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Справка с комитета по земельным ресурсам и землеустройству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 района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 предоставлении земельного участка для индивидуального жилищного строительства заявителю и членам его семьи</w:t>
      </w:r>
      <w:r w:rsid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7D9" w:rsidRPr="00E33321" w:rsidRDefault="00E33321" w:rsidP="00E3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144A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0C1F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AE0C1F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  <w:r w:rsidR="00AE0C1F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8, тел: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0B1">
        <w:rPr>
          <w:rFonts w:ascii="Times New Roman" w:eastAsia="Times New Roman" w:hAnsi="Times New Roman" w:cs="Times New Roman"/>
          <w:sz w:val="24"/>
          <w:szCs w:val="24"/>
          <w:lang w:eastAsia="ru-RU"/>
        </w:rPr>
        <w:t>22-4-36</w:t>
      </w:r>
      <w:bookmarkStart w:id="0" w:name="_GoBack"/>
      <w:bookmarkEnd w:id="0"/>
      <w:r w:rsidR="00BF144A" w:rsidRPr="00E33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33321" w:rsidRPr="00E33321" w:rsidRDefault="00E33321" w:rsidP="00E3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44A" w:rsidRPr="004F74A2" w:rsidRDefault="00BF144A" w:rsidP="0001385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D7" w:rsidRDefault="008476D7"/>
    <w:sectPr w:rsidR="008476D7" w:rsidSect="00386F8B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51DC"/>
    <w:multiLevelType w:val="hybridMultilevel"/>
    <w:tmpl w:val="621E8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975E3"/>
    <w:multiLevelType w:val="hybridMultilevel"/>
    <w:tmpl w:val="D9505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4A"/>
    <w:rsid w:val="00013859"/>
    <w:rsid w:val="001B50B1"/>
    <w:rsid w:val="00386F8B"/>
    <w:rsid w:val="004F74A2"/>
    <w:rsid w:val="005050B1"/>
    <w:rsid w:val="005D1603"/>
    <w:rsid w:val="00641BA9"/>
    <w:rsid w:val="007F59D0"/>
    <w:rsid w:val="008476D7"/>
    <w:rsid w:val="008A21B0"/>
    <w:rsid w:val="009227F2"/>
    <w:rsid w:val="00AE0C1F"/>
    <w:rsid w:val="00B457D9"/>
    <w:rsid w:val="00BF144A"/>
    <w:rsid w:val="00D32EAE"/>
    <w:rsid w:val="00E33321"/>
    <w:rsid w:val="00F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4A"/>
    <w:pPr>
      <w:ind w:left="720"/>
      <w:contextualSpacing/>
    </w:pPr>
  </w:style>
  <w:style w:type="character" w:customStyle="1" w:styleId="st">
    <w:name w:val="st"/>
    <w:basedOn w:val="a0"/>
    <w:rsid w:val="00D32EAE"/>
  </w:style>
  <w:style w:type="character" w:styleId="a4">
    <w:name w:val="Emphasis"/>
    <w:basedOn w:val="a0"/>
    <w:uiPriority w:val="20"/>
    <w:qFormat/>
    <w:rsid w:val="00D32EAE"/>
    <w:rPr>
      <w:i/>
      <w:iCs/>
    </w:rPr>
  </w:style>
  <w:style w:type="character" w:styleId="a5">
    <w:name w:val="Hyperlink"/>
    <w:basedOn w:val="a0"/>
    <w:uiPriority w:val="99"/>
    <w:unhideWhenUsed/>
    <w:rsid w:val="00E3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4A"/>
    <w:pPr>
      <w:ind w:left="720"/>
      <w:contextualSpacing/>
    </w:pPr>
  </w:style>
  <w:style w:type="character" w:customStyle="1" w:styleId="st">
    <w:name w:val="st"/>
    <w:basedOn w:val="a0"/>
    <w:rsid w:val="00D32EAE"/>
  </w:style>
  <w:style w:type="character" w:styleId="a4">
    <w:name w:val="Emphasis"/>
    <w:basedOn w:val="a0"/>
    <w:uiPriority w:val="20"/>
    <w:qFormat/>
    <w:rsid w:val="00D32EAE"/>
    <w:rPr>
      <w:i/>
      <w:iCs/>
    </w:rPr>
  </w:style>
  <w:style w:type="character" w:styleId="a5">
    <w:name w:val="Hyperlink"/>
    <w:basedOn w:val="a0"/>
    <w:uiPriority w:val="99"/>
    <w:unhideWhenUsed/>
    <w:rsid w:val="00E3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in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2016-11-30T07:56:00Z</dcterms:created>
  <dcterms:modified xsi:type="dcterms:W3CDTF">2017-01-20T03:45:00Z</dcterms:modified>
</cp:coreProperties>
</file>